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2" o:title="" type="frame"/>
    </v:background>
  </w:background>
  <w:body>
    <w:p w:rsidR="0082627A" w:rsidRDefault="0082627A">
      <w:pPr>
        <w:jc w:val="both"/>
        <w:rPr>
          <w:rFonts w:ascii="Times New Roman" w:hAnsi="Times New Roman" w:cs="Times New Roman"/>
          <w:noProof/>
          <w:sz w:val="24"/>
          <w:szCs w:val="24"/>
          <w:lang w:eastAsia="pl-PL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s1026" type="#_x0000_t75" style="position:absolute;left:0;text-align:left;margin-left:-70.5pt;margin-top:-33.25pt;width:596.1pt;height:842.9pt;z-index:-251658240;visibility:visible">
            <v:imagedata r:id="rId7" o:title=""/>
          </v:shape>
        </w:pict>
      </w:r>
    </w:p>
    <w:p w:rsidR="0082627A" w:rsidRDefault="0082627A">
      <w:pPr>
        <w:jc w:val="both"/>
        <w:rPr>
          <w:rFonts w:ascii="Times New Roman" w:hAnsi="Times New Roman" w:cs="Times New Roman"/>
          <w:noProof/>
          <w:sz w:val="24"/>
          <w:szCs w:val="24"/>
          <w:lang w:eastAsia="pl-PL"/>
        </w:rPr>
      </w:pPr>
    </w:p>
    <w:p w:rsidR="0082627A" w:rsidRDefault="0082627A">
      <w:pPr>
        <w:jc w:val="both"/>
        <w:rPr>
          <w:rFonts w:ascii="Times New Roman" w:hAnsi="Times New Roman" w:cs="Times New Roman"/>
          <w:noProof/>
          <w:sz w:val="24"/>
          <w:szCs w:val="24"/>
          <w:lang w:eastAsia="pl-PL"/>
        </w:rPr>
      </w:pPr>
    </w:p>
    <w:p w:rsidR="0082627A" w:rsidRDefault="0082627A">
      <w:pPr>
        <w:jc w:val="right"/>
        <w:rPr>
          <w:noProof/>
          <w:sz w:val="24"/>
          <w:szCs w:val="24"/>
          <w:lang w:eastAsia="pl-PL"/>
        </w:rPr>
      </w:pPr>
      <w:r>
        <w:rPr>
          <w:noProof/>
          <w:sz w:val="24"/>
          <w:szCs w:val="24"/>
          <w:lang w:eastAsia="pl-PL"/>
        </w:rPr>
        <w:t>Kraków, 12 marca</w:t>
      </w:r>
      <w:bookmarkStart w:id="0" w:name="_GoBack"/>
      <w:bookmarkEnd w:id="0"/>
      <w:r>
        <w:rPr>
          <w:noProof/>
          <w:sz w:val="24"/>
          <w:szCs w:val="24"/>
          <w:lang w:eastAsia="pl-PL"/>
        </w:rPr>
        <w:t xml:space="preserve"> 2013 r.</w:t>
      </w:r>
    </w:p>
    <w:p w:rsidR="0082627A" w:rsidRDefault="0082627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2627A" w:rsidRDefault="0082627A">
      <w:pPr>
        <w:jc w:val="both"/>
        <w:rPr>
          <w:sz w:val="24"/>
          <w:szCs w:val="24"/>
        </w:rPr>
      </w:pPr>
      <w:r>
        <w:rPr>
          <w:sz w:val="24"/>
          <w:szCs w:val="24"/>
        </w:rPr>
        <w:t>VII konkurs na reportaż im. Macieja Szumowskiego – „Polska zza siódmej miedzy”</w:t>
      </w:r>
    </w:p>
    <w:p w:rsidR="0082627A" w:rsidRDefault="0082627A">
      <w:pPr>
        <w:jc w:val="both"/>
        <w:rPr>
          <w:sz w:val="24"/>
          <w:szCs w:val="24"/>
        </w:rPr>
      </w:pPr>
      <w:r>
        <w:rPr>
          <w:sz w:val="24"/>
          <w:szCs w:val="24"/>
        </w:rPr>
        <w:t>Wysokie nagrody czekają na młodych i zuchwałych.</w:t>
      </w:r>
    </w:p>
    <w:p w:rsidR="0082627A" w:rsidRDefault="0082627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2627A" w:rsidRDefault="0082627A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Grupa Wydawnicza POLSKAPRESSE, wydawca „Gazety Krakowskiej”, Telewizja TVN oraz Stowarzyszenie Przyjaciół Maćka Szumowskiego ogłaszają VII edycję konkursu im. Macieja Szumowskiego na reportaż „Polska zza siódmej miedzy”, pt. „Kraj, w którym chcę żyć. Dlaczego cudzoziemcy wybierają Polskę”.</w:t>
      </w:r>
    </w:p>
    <w:p w:rsidR="0082627A" w:rsidRDefault="0082627A">
      <w:pPr>
        <w:jc w:val="both"/>
        <w:rPr>
          <w:sz w:val="24"/>
          <w:szCs w:val="24"/>
        </w:rPr>
      </w:pPr>
      <w:r>
        <w:rPr>
          <w:sz w:val="24"/>
          <w:szCs w:val="24"/>
        </w:rPr>
        <w:t>Zasady:</w:t>
      </w:r>
    </w:p>
    <w:p w:rsidR="0082627A" w:rsidRDefault="0082627A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Udział w konkursie mogą wziąć osoby, które nie ukończyły 36. roku życia. Prace, nigdzie dotąd niepublikowane, o objętości nie przekraczającej 12 tys. znaków, należy przesłać lub dostarczyć osobiście, w trzech egzemplarzach, w zaklejonej kopercie opisanej godłem pod adres al. Pokoju 3, 31-548 Kraków, z dopiskiem „ Polska zza siódmej miedzy” oraz w wersji elektronicznej, na płycie CD-R lub pocztą elektroniczną, w sposób uniemożliwiający identyfikację imienia i nazwiska uczestnika na adres: konkurs_szumowski@gk.pl, do 31 marca 2013 roku. O zachowaniu terminu decyduje data stempla pocztowego. Wersja elektroniczna musi zostać wysłana lub doręczona Organizatorowi jednocześnie z wersją drukowaną.</w:t>
      </w:r>
    </w:p>
    <w:p w:rsidR="0082627A" w:rsidRDefault="0082627A">
      <w:pPr>
        <w:jc w:val="both"/>
        <w:rPr>
          <w:sz w:val="24"/>
          <w:szCs w:val="24"/>
        </w:rPr>
      </w:pPr>
      <w:r>
        <w:rPr>
          <w:sz w:val="24"/>
          <w:szCs w:val="24"/>
        </w:rPr>
        <w:t>Do przesyłki należy dołączyć zaklejoną kopertę zawierającą godło oraz dane osobowe: imię, nazwisko, adres i numer telefonu – na potrzeby realizacji konkursu.</w:t>
      </w:r>
    </w:p>
    <w:p w:rsidR="0082627A" w:rsidRDefault="0082627A">
      <w:pPr>
        <w:jc w:val="both"/>
        <w:rPr>
          <w:sz w:val="24"/>
          <w:szCs w:val="24"/>
        </w:rPr>
      </w:pPr>
      <w:r>
        <w:rPr>
          <w:sz w:val="24"/>
          <w:szCs w:val="24"/>
        </w:rPr>
        <w:t>Nagrody:</w:t>
      </w:r>
    </w:p>
    <w:p w:rsidR="0082627A" w:rsidRDefault="0082627A">
      <w:pPr>
        <w:jc w:val="both"/>
        <w:rPr>
          <w:sz w:val="24"/>
          <w:szCs w:val="24"/>
        </w:rPr>
      </w:pPr>
      <w:r>
        <w:rPr>
          <w:sz w:val="24"/>
          <w:szCs w:val="24"/>
        </w:rPr>
        <w:t>Całkowity fundusz nagród wynosi 30 tys. zł, a pierwsza nagroda – 15 tys. zł.</w:t>
      </w:r>
    </w:p>
    <w:p w:rsidR="0082627A" w:rsidRDefault="0082627A">
      <w:pPr>
        <w:jc w:val="both"/>
        <w:rPr>
          <w:sz w:val="24"/>
          <w:szCs w:val="24"/>
        </w:rPr>
      </w:pPr>
      <w:r>
        <w:rPr>
          <w:sz w:val="24"/>
          <w:szCs w:val="24"/>
        </w:rPr>
        <w:t>Więcej informacji i pełny tekst regulaminu konkursu na stronie: www.szumowski.eu</w:t>
      </w:r>
    </w:p>
    <w:p w:rsidR="0082627A" w:rsidRDefault="0082627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Mecenasem Konkursu jest Grupa Wydawnicza Polskapresse sp. z o.o.</w:t>
      </w:r>
    </w:p>
    <w:p w:rsidR="0082627A" w:rsidRDefault="008262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2627A" w:rsidRDefault="0082627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2627A" w:rsidRDefault="0082627A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eastAsia="pl-PL"/>
        </w:rPr>
      </w:pPr>
    </w:p>
    <w:sectPr w:rsidR="0082627A" w:rsidSect="0082627A"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627A" w:rsidRDefault="0082627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endnote>
  <w:endnote w:type="continuationSeparator" w:id="0">
    <w:p w:rsidR="0082627A" w:rsidRDefault="0082627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627A" w:rsidRDefault="0082627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footnote>
  <w:footnote w:type="continuationSeparator" w:id="0">
    <w:p w:rsidR="0082627A" w:rsidRDefault="0082627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627A"/>
    <w:rsid w:val="00826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ascii="Calibri" w:hAnsi="Calibri" w:cs="Calibri"/>
      <w:lang w:eastAsia="en-US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image" Target="media/image1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225</Words>
  <Characters>1285</Characters>
  <Application>Microsoft Office Outlook</Application>
  <DocSecurity>0</DocSecurity>
  <Lines>0</Lines>
  <Paragraphs>0</Paragraphs>
  <ScaleCrop>false</ScaleCrop>
  <Company>HP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Lenartowicz</dc:creator>
  <cp:keywords/>
  <dc:description/>
  <cp:lastModifiedBy>kwisniewska</cp:lastModifiedBy>
  <cp:revision>2</cp:revision>
  <cp:lastPrinted>2013-03-14T10:34:00Z</cp:lastPrinted>
  <dcterms:created xsi:type="dcterms:W3CDTF">2013-03-14T10:34:00Z</dcterms:created>
  <dcterms:modified xsi:type="dcterms:W3CDTF">2013-03-14T10:34:00Z</dcterms:modified>
</cp:coreProperties>
</file>